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0BE59">
      <w:pPr>
        <w:pStyle w:val="2"/>
        <w:keepNext w:val="0"/>
        <w:keepLines w:val="0"/>
        <w:widowControl/>
        <w:suppressLineNumbers w:val="0"/>
        <w:jc w:val="center"/>
        <w:rPr>
          <w:rFonts w:hint="eastAsia"/>
          <w:sz w:val="28"/>
          <w:szCs w:val="28"/>
        </w:rPr>
      </w:pPr>
      <w:r>
        <w:t>全国教师教育工作会议召开</w:t>
      </w:r>
      <w:bookmarkStart w:id="0" w:name="_GoBack"/>
      <w:bookmarkEnd w:id="0"/>
    </w:p>
    <w:p w14:paraId="67DF9AAD">
      <w:pPr>
        <w:ind w:left="0" w:leftChars="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为深入学习贯彻党的二十届三中全会和全国教育大会精神，推进教师教育高质量发展，近日，全国教师教育工作会议在重庆召开。教育部党组成员、副部长熊四皓出席会议并讲话。</w:t>
      </w:r>
    </w:p>
    <w:p w14:paraId="147218B7">
      <w:pPr>
        <w:ind w:left="0" w:leftChars="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会议指出，习近平总书记高度重视教师教育工作，多次作出重要指示批示，强调要提高教师培养培训质量，培养造就新时代高水平教师队伍。教育系统深入贯彻落实党中央决策部署，在国家发展改革委、财政部等部门大力支持下，实施“国优计划”、“优师计划”、本研衔接师范生公费教育改革、师范教育协同提质计划等，加强教师教育体系建设，取得了突出成效。</w:t>
      </w:r>
    </w:p>
    <w:p w14:paraId="45825564">
      <w:pPr>
        <w:ind w:left="0" w:leftChars="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会议强调，要深刻认识推进教师教育高质量发展对建设教育强国的重要作用、重大意义，深入思考“办什么样的教师教育、培养什么样的师范生、发展什么样的教育学”，解决好“谁来办、办什么、怎么办”的问题，系统推进教师教育改革。要优化教师教育院校结构布局，强化师范专业动态调整，推进教师教育培养改革，完善教师教育评价机制，加强教师教育国际交流，加快完善中国特色教师教育体系。要强化整体统筹，做好思想动员，强化分类指导，突出优先支持，完善协同机制，坚持稳中求进，确保教师教育改革取得实效。</w:t>
      </w:r>
    </w:p>
    <w:p w14:paraId="34F17C7B">
      <w:pPr>
        <w:ind w:left="0" w:leftChars="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山东省教育厅、江西省教育厅、重庆市教委，清华大学、北京师范大学、华南师范大学、云南师范大学、长江师范学院作交流发言。国家发展改革委、财政部及教育部相关司局负责同志，各省级教育行政部门、部分“国优计划”试点高校、部属师范大学和部分地方师范院校负责同志参加会议。</w:t>
      </w:r>
    </w:p>
    <w:p w14:paraId="56F52E85">
      <w:pPr>
        <w:ind w:left="0" w:leftChars="0" w:firstLine="560" w:firstLineChars="200"/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BB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2025-01-11T00:55:12Z</dcterms:created>
  <dc:creator>wx</dc:creator>
  <cp:lastModifiedBy>仁盛开</cp:lastModifiedBy>
  <dcterms:modified xsi:type="dcterms:W3CDTF">2025-01-11T00:58:16Z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eyJoZGlkIjoiNWU2NzBhNzIyY2NhODRkMzdhMzAxNGJiYzUzNTk4OTUiLCJ1c2VySWQiOiI2NTAxMTMwODMifQ==</vt:lpwstr>
  </property>
  <property fmtid="{D5CDD505-2E9C-101B-9397-08002B2CF9AE}" pid="4" name="ICV">
    <vt:lpwstr>834493074C674E24BC5BAA4169C7E6E3_12</vt:lpwstr>
  </property>
</Properties>
</file>